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proofErr w:type="spellStart"/>
            <w:r w:rsidRPr="00D33BED">
              <w:rPr>
                <w:rFonts w:ascii="Trebuchet MS" w:hAnsi="Trebuchet MS" w:cstheme="minorHAnsi"/>
                <w:b/>
                <w:szCs w:val="22"/>
              </w:rPr>
              <w:t>Syngman</w:t>
            </w:r>
            <w:proofErr w:type="spellEnd"/>
            <w:r w:rsidRPr="00D33BED">
              <w:rPr>
                <w:rFonts w:ascii="Trebuchet MS" w:hAnsi="Trebuchet MS" w:cstheme="minorHAnsi"/>
                <w:b/>
                <w:szCs w:val="22"/>
              </w:rPr>
              <w:t xml:space="preserve"> Rhee</w:t>
            </w:r>
          </w:p>
          <w:p w:rsidR="00FC1DDA" w:rsidRPr="00FC1DDA" w:rsidRDefault="00FC1DDA" w:rsidP="00DA409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5612AEBB" wp14:editId="25C61FF7">
                  <wp:extent cx="1152525" cy="1428750"/>
                  <wp:effectExtent l="0" t="0" r="9525" b="0"/>
                  <wp:docPr id="48" name="Picture 2" descr="26756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756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b/>
                <w:sz w:val="36"/>
                <w:szCs w:val="22"/>
              </w:rPr>
            </w:pPr>
            <w:r>
              <w:rPr>
                <w:rFonts w:ascii="Trebuchet MS" w:hAnsi="Trebuchet MS" w:cstheme="minorHAnsi"/>
                <w:b/>
                <w:sz w:val="36"/>
              </w:rPr>
              <w:t>Guess who</w:t>
            </w:r>
            <w:r w:rsidRPr="00FC1DDA">
              <w:rPr>
                <w:rFonts w:ascii="Trebuchet MS" w:hAnsi="Trebuchet MS" w:cstheme="minorHAnsi"/>
                <w:b/>
                <w:sz w:val="36"/>
              </w:rPr>
              <w:t>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Mao Zedong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3CC50D04" wp14:editId="6E911476">
                  <wp:extent cx="1270635" cy="1270635"/>
                  <wp:effectExtent l="0" t="0" r="5715" b="5715"/>
                  <wp:docPr id="1" name="Picture 1" descr="Mao Tse-Tung (Mao Zedong) 1893-1976, Chinese Communist...">
                    <a:hlinkClick xmlns:a="http://schemas.openxmlformats.org/drawingml/2006/main" r:id="rId10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o Tse-Tung (Mao Zedong) 1893-1976, Chinese Communist...">
                            <a:hlinkClick r:id="rId10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after="0"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Mao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Tse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-Tung (Mao Zedong) 1893-1976, Chinese Communist leader. Mao addressing a meeting. / Credit: Universal History Archive/Universal Images Group / Copyright © Universal Images Group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692D60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Kim Il Sung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szCs w:val="22"/>
              </w:rPr>
              <w:drawing>
                <wp:inline distT="0" distB="0" distL="0" distR="0" wp14:anchorId="4ECAF40B" wp14:editId="5B012987">
                  <wp:extent cx="1012320" cy="136800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_22472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2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Red Premier / Credit: Three Lions /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Archive Editorial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9F52F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Harry Truman</w:t>
            </w:r>
          </w:p>
          <w:p w:rsidR="00FC1DDA" w:rsidRPr="00FC1DDA" w:rsidRDefault="00FC1DDA" w:rsidP="00DA409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szCs w:val="22"/>
              </w:rPr>
              <w:drawing>
                <wp:inline distT="0" distB="0" distL="0" distR="0" wp14:anchorId="56A31096" wp14:editId="48C01D96">
                  <wp:extent cx="1226820" cy="1524000"/>
                  <wp:effectExtent l="0" t="0" r="0" b="0"/>
                  <wp:docPr id="47" name="Picture 4" descr="3c17122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c17122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692D60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Joseph Stalin</w:t>
            </w:r>
          </w:p>
          <w:p w:rsidR="00FC1DDA" w:rsidRPr="00FC1DDA" w:rsidRDefault="00FC1DDA" w:rsidP="00DA409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szCs w:val="22"/>
              </w:rPr>
              <w:drawing>
                <wp:inline distT="0" distB="0" distL="0" distR="0" wp14:anchorId="0D3BEE32" wp14:editId="4F2D9A74">
                  <wp:extent cx="1038225" cy="1428750"/>
                  <wp:effectExtent l="0" t="0" r="9525" b="0"/>
                  <wp:docPr id="46" name="Picture 3" descr="8e0085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e0085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9F52F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Joseph McCarthy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szCs w:val="22"/>
              </w:rPr>
              <w:drawing>
                <wp:inline distT="0" distB="0" distL="0" distR="0" wp14:anchorId="238B2703" wp14:editId="2C6473E2">
                  <wp:extent cx="968625" cy="126000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_16917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JOSEPH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McCARTHY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(1908-1957). - American politician. Photograph, c1955. / Credit: The Granger Collection / Universal Images Group / Copyright © The Granger Collection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692D60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Douglas MacArthur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</w:rPr>
            </w:pPr>
            <w:r w:rsidRPr="00FC1DDA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24BE7E1E" wp14:editId="3AF916A5">
                  <wp:extent cx="1151890" cy="1424940"/>
                  <wp:effectExtent l="0" t="0" r="0" b="3810"/>
                  <wp:docPr id="4" name="Picture 4" descr="http://cdn.loc.gov/service/pnp/cph/3a20000/3a22000/3a22200/3a22208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loc.gov/service/pnp/cph/3a20000/3a22000/3a22200/3a22208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9F52F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Dwight D. Eisenhower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00E6984E" wp14:editId="296D8C14">
                  <wp:extent cx="1128395" cy="1389380"/>
                  <wp:effectExtent l="0" t="0" r="0" b="1270"/>
                  <wp:docPr id="5" name="Picture 5" descr="http://cdn.loc.gov/service/pnp/cph/3a50000/3a55000/3a55000/3a5506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loc.gov/service/pnp/cph/3a50000/3a55000/3a55000/3a5506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692D60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lastRenderedPageBreak/>
              <w:t>Chiang Kai-shek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</w:rPr>
            </w:pPr>
            <w:r w:rsidRPr="00FC1DDA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6AA3A764" wp14:editId="2359A1A7">
                  <wp:extent cx="1033145" cy="1424940"/>
                  <wp:effectExtent l="0" t="0" r="0" b="3810"/>
                  <wp:docPr id="6" name="Picture 6" descr="http://cdn.loc.gov/service/pnp/cph/3a40000/3a40000/3a40200/3a40247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loc.gov/service/pnp/cph/3a40000/3a40000/3a40200/3a40247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8B78B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 xml:space="preserve">Ngo </w:t>
            </w:r>
            <w:proofErr w:type="spellStart"/>
            <w:r w:rsidRPr="00D33BED">
              <w:rPr>
                <w:rFonts w:ascii="Trebuchet MS" w:hAnsi="Trebuchet MS" w:cstheme="minorHAnsi"/>
                <w:b/>
                <w:szCs w:val="22"/>
              </w:rPr>
              <w:t>Dinh</w:t>
            </w:r>
            <w:proofErr w:type="spellEnd"/>
            <w:r w:rsidRPr="00D33BED">
              <w:rPr>
                <w:rFonts w:ascii="Trebuchet MS" w:hAnsi="Trebuchet MS" w:cstheme="minorHAnsi"/>
                <w:b/>
                <w:szCs w:val="22"/>
              </w:rPr>
              <w:t xml:space="preserve"> Diem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409B3845" wp14:editId="1DCA762D">
                  <wp:extent cx="1080770" cy="1270635"/>
                  <wp:effectExtent l="0" t="0" r="5080" b="5715"/>
                  <wp:docPr id="7" name="Picture 7" descr="President Ngo Dinh Diem">
                    <a:hlinkClick xmlns:a="http://schemas.openxmlformats.org/drawingml/2006/main" r:id="rId19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sident Ngo Dinh Diem">
                            <a:hlinkClick r:id="rId19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President Ngo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Dinh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Diem / Credit: Universal History Images\UIG / Copyright © Universal Images Group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3D485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proofErr w:type="spellStart"/>
            <w:r w:rsidRPr="00D33BED">
              <w:rPr>
                <w:rFonts w:ascii="Trebuchet MS" w:hAnsi="Trebuchet MS" w:cstheme="minorHAnsi"/>
                <w:b/>
                <w:szCs w:val="22"/>
              </w:rPr>
              <w:t>Ho</w:t>
            </w:r>
            <w:proofErr w:type="spellEnd"/>
            <w:r w:rsidRPr="00D33BED">
              <w:rPr>
                <w:rFonts w:ascii="Trebuchet MS" w:hAnsi="Trebuchet MS" w:cstheme="minorHAnsi"/>
                <w:b/>
                <w:szCs w:val="22"/>
              </w:rPr>
              <w:t xml:space="preserve"> Chi Minh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7B245E48" wp14:editId="3D41EA5D">
                  <wp:extent cx="1163955" cy="1437005"/>
                  <wp:effectExtent l="0" t="0" r="0" b="0"/>
                  <wp:docPr id="8" name="Picture 8" descr="Ho Chi-Minh">
                    <a:hlinkClick xmlns:a="http://schemas.openxmlformats.org/drawingml/2006/main" r:id="rId21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 Chi-Minh">
                            <a:hlinkClick r:id="rId21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Ho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Chi-Minh / Credit: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Archive / Archive Photos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8B78B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John F. Kennedy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szCs w:val="22"/>
              </w:rPr>
              <w:drawing>
                <wp:inline distT="0" distB="0" distL="0" distR="0" wp14:anchorId="24C8D584" wp14:editId="47B3F9BA">
                  <wp:extent cx="1170000" cy="1440000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53304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3D485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Robert McNamara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5E802711" wp14:editId="7567907D">
                  <wp:extent cx="1045210" cy="1424940"/>
                  <wp:effectExtent l="0" t="0" r="2540" b="3810"/>
                  <wp:docPr id="11" name="Picture 11" descr="Robert McNamara">
                    <a:hlinkClick xmlns:a="http://schemas.openxmlformats.org/drawingml/2006/main" r:id="rId24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bert McNamara">
                            <a:hlinkClick r:id="rId24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Robert McNamara / Credit: Keystone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8B78B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Henry Kissinger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211EF908" wp14:editId="3C4477DB">
                  <wp:extent cx="1154350" cy="1440000"/>
                  <wp:effectExtent l="0" t="0" r="8255" b="8255"/>
                  <wp:docPr id="12" name="Picture 12" descr="Henry Kissinger">
                    <a:hlinkClick xmlns:a="http://schemas.openxmlformats.org/drawingml/2006/main" r:id="rId26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nry Kissinger">
                            <a:hlinkClick r:id="rId26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Henry Kissinger / Credit: Keystone /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Archive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3D485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FC1DDA" w:rsidTr="00DA69C0">
        <w:trPr>
          <w:trHeight w:val="3515"/>
        </w:trPr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Lyndon B. Johnson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</w:rPr>
            </w:pPr>
            <w:r w:rsidRPr="00FC1DDA">
              <w:rPr>
                <w:rFonts w:ascii="Trebuchet MS" w:hAnsi="Trebuchet MS" w:cstheme="minorHAnsi"/>
                <w:noProof/>
              </w:rPr>
              <w:drawing>
                <wp:inline distT="0" distB="0" distL="0" distR="0" wp14:anchorId="29B6DF22" wp14:editId="679AD545">
                  <wp:extent cx="1139825" cy="1424940"/>
                  <wp:effectExtent l="0" t="0" r="3175" b="3810"/>
                  <wp:docPr id="13" name="Picture 13" descr="http://cdn.loc.gov/service/pnp/cph/3a50000/3a53000/3a53300/3a53305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.loc.gov/service/pnp/cph/3a50000/3a53000/3a53300/3a53305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8B78B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C0504D" w:themeColor="accent2"/>
              <w:left w:val="dashed" w:sz="12" w:space="0" w:color="C0504D" w:themeColor="accent2"/>
              <w:bottom w:val="dashed" w:sz="12" w:space="0" w:color="C0504D" w:themeColor="accent2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A409A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ascii="Trebuchet MS" w:hAnsi="Trebuchet MS" w:cstheme="minorHAnsi"/>
                <w:b/>
                <w:szCs w:val="22"/>
              </w:rPr>
            </w:pPr>
            <w:r w:rsidRPr="00D33BED">
              <w:rPr>
                <w:rFonts w:ascii="Trebuchet MS" w:hAnsi="Trebuchet MS" w:cstheme="minorHAnsi"/>
                <w:b/>
                <w:szCs w:val="22"/>
              </w:rPr>
              <w:t>Richard Nixon</w:t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39F4A191" wp14:editId="78E707EC">
                  <wp:extent cx="1045210" cy="1424940"/>
                  <wp:effectExtent l="0" t="0" r="2540" b="3810"/>
                  <wp:docPr id="14" name="Picture 14" descr="Richard Nixon">
                    <a:hlinkClick xmlns:a="http://schemas.openxmlformats.org/drawingml/2006/main" r:id="rId29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chard Nixon">
                            <a:hlinkClick r:id="rId29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FC1DDA" w:rsidRDefault="00FC1DDA" w:rsidP="0034313A">
            <w:pPr>
              <w:tabs>
                <w:tab w:val="left" w:pos="2434"/>
              </w:tabs>
              <w:spacing w:line="240" w:lineRule="auto"/>
              <w:jc w:val="center"/>
              <w:rPr>
                <w:rFonts w:ascii="Trebuchet MS" w:hAnsi="Trebuchet MS" w:cstheme="minorHAnsi"/>
                <w:szCs w:val="22"/>
              </w:rPr>
            </w:pPr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Richard Nixon / Credit: </w:t>
            </w:r>
            <w:proofErr w:type="spellStart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FC1DDA">
              <w:rPr>
                <w:rFonts w:ascii="Trebuchet MS" w:hAnsi="Trebuchet MS" w:cstheme="minorHAnsi"/>
                <w:color w:val="808080" w:themeColor="background1" w:themeShade="80"/>
                <w:sz w:val="10"/>
                <w:szCs w:val="22"/>
              </w:rPr>
              <w:t xml:space="preserve"> Archive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C0504D" w:themeColor="accent2"/>
              <w:left w:val="single" w:sz="8" w:space="0" w:color="808080" w:themeColor="background1" w:themeShade="80"/>
              <w:bottom w:val="dashed" w:sz="12" w:space="0" w:color="C0504D" w:themeColor="accent2"/>
              <w:right w:val="dashed" w:sz="12" w:space="0" w:color="C0504D" w:themeColor="accent2"/>
            </w:tcBorders>
            <w:shd w:val="clear" w:color="auto" w:fill="F2DBDB" w:themeFill="accent2" w:themeFillTint="33"/>
            <w:vAlign w:val="center"/>
          </w:tcPr>
          <w:p w:rsidR="00FC1DDA" w:rsidRDefault="00FC1DDA" w:rsidP="00FC1DDA">
            <w:pPr>
              <w:jc w:val="center"/>
            </w:pPr>
            <w:r w:rsidRPr="003D485D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</w:tbl>
    <w:p w:rsidR="00A22FC9" w:rsidRDefault="00A22FC9" w:rsidP="007247A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2"/>
        </w:rPr>
        <w:sectPr w:rsidR="00A22FC9" w:rsidSect="002E0E51">
          <w:headerReference w:type="default" r:id="rId31"/>
          <w:footerReference w:type="default" r:id="rId32"/>
          <w:headerReference w:type="first" r:id="rId33"/>
          <w:footerReference w:type="first" r:id="rId34"/>
          <w:pgSz w:w="11907" w:h="16839" w:code="9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proofErr w:type="spellStart"/>
            <w:r w:rsidRPr="00D33BED">
              <w:rPr>
                <w:rFonts w:cstheme="minorHAnsi"/>
                <w:b/>
                <w:szCs w:val="22"/>
              </w:rPr>
              <w:lastRenderedPageBreak/>
              <w:t>Syngman</w:t>
            </w:r>
            <w:proofErr w:type="spellEnd"/>
            <w:r w:rsidRPr="00D33BED">
              <w:rPr>
                <w:rFonts w:cstheme="minorHAnsi"/>
                <w:b/>
                <w:szCs w:val="22"/>
              </w:rPr>
              <w:t xml:space="preserve"> Rhee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42B6B4DD" wp14:editId="76456A35">
                  <wp:extent cx="1152525" cy="1428750"/>
                  <wp:effectExtent l="0" t="0" r="9525" b="0"/>
                  <wp:docPr id="18" name="Picture 2" descr="26756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756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206896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Mao Zedong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600870FB" wp14:editId="3EE34572">
                  <wp:extent cx="1270635" cy="1270635"/>
                  <wp:effectExtent l="0" t="0" r="5715" b="5715"/>
                  <wp:docPr id="19" name="Picture 19" descr="Mao Tse-Tung (Mao Zedong) 1893-1976, Chinese Communist...">
                    <a:hlinkClick xmlns:a="http://schemas.openxmlformats.org/drawingml/2006/main" r:id="rId10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o Tse-Tung (Mao Zedong) 1893-1976, Chinese Communist...">
                            <a:hlinkClick r:id="rId10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after="0"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Mao </w:t>
            </w:r>
            <w:proofErr w:type="spellStart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Tse</w:t>
            </w:r>
            <w:proofErr w:type="spellEnd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-Tung (Mao Zedong) 1893-1976, Chinese Communist leader. Mao addressing a meeting. / Credit: Universal History Archive/Universal Images Group / Copyright © Universal Images Group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C47403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Kim Il Sung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drawing>
                <wp:inline distT="0" distB="0" distL="0" distR="0" wp14:anchorId="1D592397" wp14:editId="7FB70EED">
                  <wp:extent cx="1012320" cy="136800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_22472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2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Red Premier / Credit: Three Lions / </w:t>
            </w:r>
            <w:proofErr w:type="spellStart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Editorial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206896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Harry Truman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DA409A">
              <w:rPr>
                <w:rFonts w:cstheme="minorHAnsi"/>
                <w:noProof/>
                <w:szCs w:val="22"/>
              </w:rPr>
              <w:drawing>
                <wp:inline distT="0" distB="0" distL="0" distR="0" wp14:anchorId="2CC48758" wp14:editId="0A890E5E">
                  <wp:extent cx="1226820" cy="1524000"/>
                  <wp:effectExtent l="0" t="0" r="0" b="0"/>
                  <wp:docPr id="21" name="Picture 4" descr="3c17122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c17122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C47403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Joseph Stalin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DA409A">
              <w:rPr>
                <w:rFonts w:cstheme="minorHAnsi"/>
                <w:noProof/>
                <w:szCs w:val="22"/>
              </w:rPr>
              <w:drawing>
                <wp:inline distT="0" distB="0" distL="0" distR="0" wp14:anchorId="473EE8F2" wp14:editId="537B6EAB">
                  <wp:extent cx="1038225" cy="1428750"/>
                  <wp:effectExtent l="0" t="0" r="9525" b="0"/>
                  <wp:docPr id="22" name="Picture 3" descr="8e0085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e0085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206896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Joseph McCarthy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drawing>
                <wp:inline distT="0" distB="0" distL="0" distR="0" wp14:anchorId="41517F65" wp14:editId="6E912765">
                  <wp:extent cx="968625" cy="1260000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_16917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JOSEPH </w:t>
            </w:r>
            <w:proofErr w:type="spellStart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McCARTHY</w:t>
            </w:r>
            <w:proofErr w:type="spellEnd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(1908-1957). - American politician. Photograph, c1955. / Credit: The Granger Collection / Universal Images Group / Copyright © The Granger Collection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C47403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Douglas MacArthur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13247CD7" wp14:editId="79D5F6C1">
                  <wp:extent cx="1151890" cy="1424940"/>
                  <wp:effectExtent l="0" t="0" r="0" b="3810"/>
                  <wp:docPr id="24" name="Picture 24" descr="http://cdn.loc.gov/service/pnp/cph/3a20000/3a22000/3a22200/3a22208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loc.gov/service/pnp/cph/3a20000/3a22000/3a22200/3a22208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206896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Dwight D. Eisenhower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2068423A" wp14:editId="5AC16523">
                  <wp:extent cx="1128395" cy="1389380"/>
                  <wp:effectExtent l="0" t="0" r="0" b="1270"/>
                  <wp:docPr id="25" name="Picture 25" descr="http://cdn.loc.gov/service/pnp/cph/3a50000/3a55000/3a55000/3a5506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loc.gov/service/pnp/cph/3a50000/3a55000/3a55000/3a5506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C47403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lastRenderedPageBreak/>
              <w:t>Chiang Kai-shek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0448B332" wp14:editId="740F2ADA">
                  <wp:extent cx="1033145" cy="1424940"/>
                  <wp:effectExtent l="0" t="0" r="0" b="3810"/>
                  <wp:docPr id="26" name="Picture 26" descr="http://cdn.loc.gov/service/pnp/cph/3a40000/3a40000/3a40200/3a40247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loc.gov/service/pnp/cph/3a40000/3a40000/3a40200/3a40247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D02915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 xml:space="preserve">Ngo </w:t>
            </w:r>
            <w:proofErr w:type="spellStart"/>
            <w:r w:rsidRPr="00D33BED">
              <w:rPr>
                <w:rFonts w:cstheme="minorHAnsi"/>
                <w:b/>
                <w:szCs w:val="22"/>
              </w:rPr>
              <w:t>Dinh</w:t>
            </w:r>
            <w:proofErr w:type="spellEnd"/>
            <w:r w:rsidRPr="00D33BED">
              <w:rPr>
                <w:rFonts w:cstheme="minorHAnsi"/>
                <w:b/>
                <w:szCs w:val="22"/>
              </w:rPr>
              <w:t xml:space="preserve"> Diem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04EBD50D" wp14:editId="6658FDC1">
                  <wp:extent cx="1080770" cy="1270635"/>
                  <wp:effectExtent l="0" t="0" r="5080" b="5715"/>
                  <wp:docPr id="27" name="Picture 27" descr="President Ngo Dinh Diem">
                    <a:hlinkClick xmlns:a="http://schemas.openxmlformats.org/drawingml/2006/main" r:id="rId19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sident Ngo Dinh Diem">
                            <a:hlinkClick r:id="rId19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President Ngo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Dinh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Diem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Credit: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Universal History Images\UIG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Universal Images Group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F80E2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proofErr w:type="spellStart"/>
            <w:r w:rsidRPr="00D33BED">
              <w:rPr>
                <w:rFonts w:cstheme="minorHAnsi"/>
                <w:b/>
                <w:szCs w:val="22"/>
              </w:rPr>
              <w:t>Ho</w:t>
            </w:r>
            <w:proofErr w:type="spellEnd"/>
            <w:r w:rsidRPr="00D33BED">
              <w:rPr>
                <w:rFonts w:cstheme="minorHAnsi"/>
                <w:b/>
                <w:szCs w:val="22"/>
              </w:rPr>
              <w:t xml:space="preserve"> Chi Minh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0AF861F0" wp14:editId="75D1D886">
                  <wp:extent cx="1163955" cy="1437005"/>
                  <wp:effectExtent l="0" t="0" r="0" b="0"/>
                  <wp:docPr id="28" name="Picture 28" descr="Ho Chi-Minh">
                    <a:hlinkClick xmlns:a="http://schemas.openxmlformats.org/drawingml/2006/main" r:id="rId21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 Chi-Minh">
                            <a:hlinkClick r:id="rId21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Ho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Chi-Minh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/ Archive Photos / Getty Images / Universal Images Group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D02915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John F. Kennedy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drawing>
                <wp:inline distT="0" distB="0" distL="0" distR="0" wp14:anchorId="0E6C908F" wp14:editId="75F2656F">
                  <wp:extent cx="1170000" cy="1440000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53304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F80E2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Robert McNamara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06A77AEB" wp14:editId="62234589">
                  <wp:extent cx="1045210" cy="1424940"/>
                  <wp:effectExtent l="0" t="0" r="2540" b="3810"/>
                  <wp:docPr id="30" name="Picture 30" descr="Robert McNamara">
                    <a:hlinkClick xmlns:a="http://schemas.openxmlformats.org/drawingml/2006/main" r:id="rId24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bert McNamara">
                            <a:hlinkClick r:id="rId24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Robert McNamara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Keystone / Getty Images / Universal Images Group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D02915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Henry Kissinger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7E2F9380" wp14:editId="023A8393">
                  <wp:extent cx="1154350" cy="1440000"/>
                  <wp:effectExtent l="0" t="0" r="8255" b="8255"/>
                  <wp:docPr id="31" name="Picture 31" descr="Henry Kissinger">
                    <a:hlinkClick xmlns:a="http://schemas.openxmlformats.org/drawingml/2006/main" r:id="rId26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nry Kissinger">
                            <a:hlinkClick r:id="rId26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Henry Kissinger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Keystone /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/ Getty Images / Universal Images Group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F80E2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Lyndon B. Johnson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7B8A4FEB" wp14:editId="0428E7A8">
                  <wp:extent cx="1139825" cy="1424940"/>
                  <wp:effectExtent l="0" t="0" r="3175" b="3810"/>
                  <wp:docPr id="32" name="Picture 32" descr="http://cdn.loc.gov/service/pnp/cph/3a50000/3a53000/3a53300/3a53305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.loc.gov/service/pnp/cph/3a50000/3a53000/3a53300/3a53305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D02915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F79646" w:themeColor="accent6"/>
              <w:left w:val="dashed" w:sz="12" w:space="0" w:color="F79646" w:themeColor="accent6"/>
              <w:bottom w:val="dashed" w:sz="12" w:space="0" w:color="F79646" w:themeColor="accent6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Richard Nixon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304BC01F" wp14:editId="65161F8E">
                  <wp:extent cx="1045210" cy="1424940"/>
                  <wp:effectExtent l="0" t="0" r="2540" b="3810"/>
                  <wp:docPr id="33" name="Picture 33" descr="Richard Nixon">
                    <a:hlinkClick xmlns:a="http://schemas.openxmlformats.org/drawingml/2006/main" r:id="rId29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chard Nixon">
                            <a:hlinkClick r:id="rId29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Richard Nixon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/ Getty Images / Universal Images Group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F79646" w:themeColor="accent6"/>
              <w:left w:val="single" w:sz="8" w:space="0" w:color="808080" w:themeColor="background1" w:themeShade="80"/>
              <w:bottom w:val="dashed" w:sz="12" w:space="0" w:color="F79646" w:themeColor="accent6"/>
              <w:right w:val="dashed" w:sz="12" w:space="0" w:color="F79646" w:themeColor="accent6"/>
            </w:tcBorders>
            <w:shd w:val="clear" w:color="auto" w:fill="FDE9D9" w:themeFill="accent6" w:themeFillTint="33"/>
            <w:vAlign w:val="center"/>
          </w:tcPr>
          <w:p w:rsidR="00FC1DDA" w:rsidRDefault="00FC1DDA" w:rsidP="00FC1DDA">
            <w:pPr>
              <w:jc w:val="center"/>
            </w:pPr>
            <w:r w:rsidRPr="00F80E2B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</w:tbl>
    <w:p w:rsidR="00A22FC9" w:rsidRDefault="00A22FC9" w:rsidP="007247A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2"/>
        </w:rPr>
        <w:sectPr w:rsidR="00A22FC9" w:rsidSect="002E0E51">
          <w:pgSz w:w="11907" w:h="16839" w:code="9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3"/>
        <w:gridCol w:w="2464"/>
      </w:tblGrid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proofErr w:type="spellStart"/>
            <w:r w:rsidRPr="00D33BED">
              <w:rPr>
                <w:rFonts w:cstheme="minorHAnsi"/>
                <w:b/>
                <w:szCs w:val="22"/>
              </w:rPr>
              <w:lastRenderedPageBreak/>
              <w:t>Syngman</w:t>
            </w:r>
            <w:proofErr w:type="spellEnd"/>
            <w:r w:rsidRPr="00D33BED">
              <w:rPr>
                <w:rFonts w:cstheme="minorHAnsi"/>
                <w:b/>
                <w:szCs w:val="22"/>
              </w:rPr>
              <w:t xml:space="preserve"> Rhee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491CEC3F" wp14:editId="75A00EE4">
                  <wp:extent cx="1152525" cy="1428750"/>
                  <wp:effectExtent l="0" t="0" r="9525" b="0"/>
                  <wp:docPr id="34" name="Picture 2" descr="26756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756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D30DA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Mao Zedong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18683126" wp14:editId="70323D11">
                  <wp:extent cx="1270635" cy="1270635"/>
                  <wp:effectExtent l="0" t="0" r="5715" b="5715"/>
                  <wp:docPr id="35" name="Picture 35" descr="Mao Tse-Tung (Mao Zedong) 1893-1976, Chinese Communist...">
                    <a:hlinkClick xmlns:a="http://schemas.openxmlformats.org/drawingml/2006/main" r:id="rId10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o Tse-Tung (Mao Zedong) 1893-1976, Chinese Communist...">
                            <a:hlinkClick r:id="rId10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after="0"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Mao </w:t>
            </w:r>
            <w:proofErr w:type="spellStart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Tse</w:t>
            </w:r>
            <w:proofErr w:type="spellEnd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-Tung (Mao Zedong) 1893-1976, Chinese Communist leader. Mao addressing a meeting. / Credit: Universal History Archive/Universal Images Group / Copyright © Universal Images Group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554C7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Kim Il Sung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drawing>
                <wp:inline distT="0" distB="0" distL="0" distR="0" wp14:anchorId="5736A65D" wp14:editId="6699331F">
                  <wp:extent cx="1012320" cy="136800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_22472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2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Red Premier / Credit: Three Lions / </w:t>
            </w:r>
            <w:proofErr w:type="spellStart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Editorial / Getty Images / Universal Images Group / Copyright © Getty Images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D30DA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Harry Truman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DA409A">
              <w:rPr>
                <w:rFonts w:cstheme="minorHAnsi"/>
                <w:noProof/>
                <w:szCs w:val="22"/>
              </w:rPr>
              <w:drawing>
                <wp:inline distT="0" distB="0" distL="0" distR="0" wp14:anchorId="1E4B1756" wp14:editId="41CB075F">
                  <wp:extent cx="1226820" cy="1524000"/>
                  <wp:effectExtent l="0" t="0" r="0" b="0"/>
                  <wp:docPr id="37" name="Picture 4" descr="3c17122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c17122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554C7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Joseph Stalin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DA409A">
              <w:rPr>
                <w:rFonts w:cstheme="minorHAnsi"/>
                <w:noProof/>
                <w:szCs w:val="22"/>
              </w:rPr>
              <w:drawing>
                <wp:inline distT="0" distB="0" distL="0" distR="0" wp14:anchorId="45C85067" wp14:editId="30C14ADF">
                  <wp:extent cx="1038225" cy="1428750"/>
                  <wp:effectExtent l="0" t="0" r="9525" b="0"/>
                  <wp:docPr id="38" name="Picture 3" descr="8e00858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8e00858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D30DA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Joseph McCarthy</w:t>
            </w:r>
          </w:p>
          <w:p w:rsidR="00FC1DDA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drawing>
                <wp:inline distT="0" distB="0" distL="0" distR="0" wp14:anchorId="0262237C" wp14:editId="09F7F0B1">
                  <wp:extent cx="968625" cy="1260000"/>
                  <wp:effectExtent l="0" t="0" r="317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_169178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62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JOSEPH </w:t>
            </w:r>
            <w:proofErr w:type="spellStart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>McCARTHY</w:t>
            </w:r>
            <w:proofErr w:type="spellEnd"/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(1908-1957). - American politician. Photograph, c1955. / Credit: The Granger Collection / Universal Images Group / Copyright © The Granger Collection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554C7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FC1DDA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Douglas MacArthur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0140F59F" wp14:editId="341B7F79">
                  <wp:extent cx="1151890" cy="1424940"/>
                  <wp:effectExtent l="0" t="0" r="0" b="3810"/>
                  <wp:docPr id="40" name="Picture 40" descr="http://cdn.loc.gov/service/pnp/cph/3a20000/3a22000/3a22200/3a22208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loc.gov/service/pnp/cph/3a20000/3a22000/3a22200/3a22208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D30DA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FC1DDA" w:rsidRPr="00D33BED" w:rsidRDefault="00FC1DDA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Dwight D. Eisenhower</w:t>
            </w:r>
          </w:p>
          <w:p w:rsidR="00FC1DDA" w:rsidRPr="0089343D" w:rsidRDefault="00FC1DDA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1DF60CF7" wp14:editId="035C3411">
                  <wp:extent cx="1128395" cy="1389380"/>
                  <wp:effectExtent l="0" t="0" r="0" b="1270"/>
                  <wp:docPr id="41" name="Picture 41" descr="http://cdn.loc.gov/service/pnp/cph/3a50000/3a55000/3a55000/3a5506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loc.gov/service/pnp/cph/3a50000/3a55000/3a55000/3a5506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FC1DDA" w:rsidRDefault="00FC1DDA" w:rsidP="00FC1DDA">
            <w:pPr>
              <w:jc w:val="center"/>
            </w:pPr>
            <w:r w:rsidRPr="007554C7">
              <w:rPr>
                <w:rFonts w:ascii="Trebuchet MS" w:hAnsi="Trebuchet MS" w:cstheme="minorHAnsi"/>
                <w:b/>
                <w:sz w:val="36"/>
              </w:rPr>
              <w:t>Guess who?</w:t>
            </w:r>
          </w:p>
        </w:tc>
      </w:tr>
      <w:tr w:rsidR="00A22FC9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lastRenderedPageBreak/>
              <w:t>Chiang Kai-shek</w:t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38A7D20B" wp14:editId="1931CC9C">
                  <wp:extent cx="1033145" cy="1424940"/>
                  <wp:effectExtent l="0" t="0" r="0" b="3810"/>
                  <wp:docPr id="42" name="Picture 42" descr="http://cdn.loc.gov/service/pnp/cph/3a40000/3a40000/3a40200/3a40247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loc.gov/service/pnp/cph/3a40000/3a40000/3a40200/3a40247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 xml:space="preserve">Ngo </w:t>
            </w:r>
            <w:proofErr w:type="spellStart"/>
            <w:r w:rsidRPr="00D33BED">
              <w:rPr>
                <w:rFonts w:cstheme="minorHAnsi"/>
                <w:b/>
                <w:szCs w:val="22"/>
              </w:rPr>
              <w:t>Dinh</w:t>
            </w:r>
            <w:proofErr w:type="spellEnd"/>
            <w:r w:rsidRPr="00D33BED">
              <w:rPr>
                <w:rFonts w:cstheme="minorHAnsi"/>
                <w:b/>
                <w:szCs w:val="22"/>
              </w:rPr>
              <w:t xml:space="preserve"> Diem</w:t>
            </w:r>
          </w:p>
          <w:p w:rsidR="00A22FC9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268343A1" wp14:editId="14C651DB">
                  <wp:extent cx="1080770" cy="1270635"/>
                  <wp:effectExtent l="0" t="0" r="5080" b="5715"/>
                  <wp:docPr id="43" name="Picture 43" descr="President Ngo Dinh Diem">
                    <a:hlinkClick xmlns:a="http://schemas.openxmlformats.org/drawingml/2006/main" r:id="rId19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esident Ngo Dinh Diem">
                            <a:hlinkClick r:id="rId19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President Ngo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Dinh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Diem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Credit: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Universal History Images\UIG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Universal Images Group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</w:tr>
      <w:tr w:rsidR="00A22FC9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proofErr w:type="spellStart"/>
            <w:r w:rsidRPr="00D33BED">
              <w:rPr>
                <w:rFonts w:cstheme="minorHAnsi"/>
                <w:b/>
                <w:szCs w:val="22"/>
              </w:rPr>
              <w:t>Ho</w:t>
            </w:r>
            <w:proofErr w:type="spellEnd"/>
            <w:r w:rsidRPr="00D33BED">
              <w:rPr>
                <w:rFonts w:cstheme="minorHAnsi"/>
                <w:b/>
                <w:szCs w:val="22"/>
              </w:rPr>
              <w:t xml:space="preserve"> Chi Minh</w:t>
            </w:r>
          </w:p>
          <w:p w:rsidR="00A22FC9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419B7F00" wp14:editId="05640981">
                  <wp:extent cx="1163955" cy="1437005"/>
                  <wp:effectExtent l="0" t="0" r="0" b="0"/>
                  <wp:docPr id="44" name="Picture 44" descr="Ho Chi-Minh">
                    <a:hlinkClick xmlns:a="http://schemas.openxmlformats.org/drawingml/2006/main" r:id="rId21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 Chi-Minh">
                            <a:hlinkClick r:id="rId21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Ho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Chi-Minh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/ Archive Photos / Getty Images / Universal Images Group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John F. Kennedy</w:t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drawing>
                <wp:inline distT="0" distB="0" distL="0" distR="0" wp14:anchorId="69CD5FEB" wp14:editId="06E5B435">
                  <wp:extent cx="1170000" cy="1440000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53304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</w:tr>
      <w:tr w:rsidR="00A22FC9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Robert McNamara</w:t>
            </w:r>
          </w:p>
          <w:p w:rsidR="00A22FC9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668E063A" wp14:editId="7191DE72">
                  <wp:extent cx="1045210" cy="1424940"/>
                  <wp:effectExtent l="0" t="0" r="2540" b="3810"/>
                  <wp:docPr id="49" name="Picture 49" descr="Robert McNamara">
                    <a:hlinkClick xmlns:a="http://schemas.openxmlformats.org/drawingml/2006/main" r:id="rId24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bert McNamara">
                            <a:hlinkClick r:id="rId24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Robert McNamara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Keystone / Getty Images / Universal Images Group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Henry Kissinger</w:t>
            </w:r>
          </w:p>
          <w:p w:rsidR="00A22FC9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040FB387" wp14:editId="6966FC1C">
                  <wp:extent cx="1154350" cy="1440000"/>
                  <wp:effectExtent l="0" t="0" r="8255" b="8255"/>
                  <wp:docPr id="50" name="Picture 50" descr="Henry Kissinger">
                    <a:hlinkClick xmlns:a="http://schemas.openxmlformats.org/drawingml/2006/main" r:id="rId26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nry Kissinger">
                            <a:hlinkClick r:id="rId26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Henry Kissinger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Keystone /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/ Getty Images / Universal Images Group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</w:tr>
      <w:tr w:rsidR="00A22FC9" w:rsidRPr="0089343D" w:rsidTr="00DA69C0">
        <w:trPr>
          <w:trHeight w:val="3515"/>
        </w:trPr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Lyndon B. Johnson</w:t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</w:rPr>
            </w:pPr>
            <w:r w:rsidRPr="0089343D">
              <w:rPr>
                <w:rFonts w:cstheme="minorHAnsi"/>
                <w:noProof/>
              </w:rPr>
              <w:drawing>
                <wp:inline distT="0" distB="0" distL="0" distR="0" wp14:anchorId="2208617F" wp14:editId="36910A99">
                  <wp:extent cx="1139825" cy="1424940"/>
                  <wp:effectExtent l="0" t="0" r="3175" b="3810"/>
                  <wp:docPr id="51" name="Picture 51" descr="http://cdn.loc.gov/service/pnp/cph/3a50000/3a53000/3a53300/3a53305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dn.loc.gov/service/pnp/cph/3a50000/3a53000/3a53300/3a53305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  <w:tc>
          <w:tcPr>
            <w:tcW w:w="2463" w:type="dxa"/>
            <w:tcBorders>
              <w:top w:val="dashed" w:sz="12" w:space="0" w:color="4F81BD" w:themeColor="accent1"/>
              <w:left w:val="dashed" w:sz="12" w:space="0" w:color="4F81BD" w:themeColor="accent1"/>
              <w:bottom w:val="dashed" w:sz="12" w:space="0" w:color="4F81BD" w:themeColor="accent1"/>
              <w:right w:val="single" w:sz="8" w:space="0" w:color="808080" w:themeColor="background1" w:themeShade="80"/>
            </w:tcBorders>
            <w:shd w:val="clear" w:color="auto" w:fill="auto"/>
          </w:tcPr>
          <w:p w:rsidR="00A22FC9" w:rsidRPr="00D33BED" w:rsidRDefault="00A22FC9" w:rsidP="00D5238C">
            <w:pPr>
              <w:tabs>
                <w:tab w:val="left" w:pos="2434"/>
              </w:tabs>
              <w:spacing w:before="240" w:line="240" w:lineRule="auto"/>
              <w:jc w:val="center"/>
              <w:rPr>
                <w:rFonts w:cstheme="minorHAnsi"/>
                <w:b/>
                <w:szCs w:val="22"/>
              </w:rPr>
            </w:pPr>
            <w:r w:rsidRPr="00D33BED">
              <w:rPr>
                <w:rFonts w:cstheme="minorHAnsi"/>
                <w:b/>
                <w:szCs w:val="22"/>
              </w:rPr>
              <w:t>Richard Nixon</w:t>
            </w:r>
          </w:p>
          <w:p w:rsidR="00A22FC9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noProof/>
                <w:color w:val="1480BF"/>
                <w:sz w:val="21"/>
                <w:szCs w:val="21"/>
              </w:rPr>
              <w:drawing>
                <wp:inline distT="0" distB="0" distL="0" distR="0" wp14:anchorId="755051AA" wp14:editId="2559EEE8">
                  <wp:extent cx="1045210" cy="1424940"/>
                  <wp:effectExtent l="0" t="0" r="2540" b="3810"/>
                  <wp:docPr id="52" name="Picture 52" descr="Richard Nixon">
                    <a:hlinkClick xmlns:a="http://schemas.openxmlformats.org/drawingml/2006/main" r:id="rId29" tooltip="&quot;View Full Siz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chard Nixon">
                            <a:hlinkClick r:id="rId29" tooltip="&quot;View Full Siz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FC9" w:rsidRPr="0089343D" w:rsidRDefault="00A22FC9" w:rsidP="00D5238C">
            <w:pPr>
              <w:tabs>
                <w:tab w:val="left" w:pos="2434"/>
              </w:tabs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Richard Nixon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Credit: </w:t>
            </w:r>
            <w:proofErr w:type="spellStart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Hulton</w:t>
            </w:r>
            <w:proofErr w:type="spellEnd"/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 Archive / Getty Images / Universal Images Group </w:t>
            </w:r>
            <w:r w:rsidRPr="0089343D">
              <w:rPr>
                <w:rFonts w:cstheme="minorHAnsi"/>
                <w:color w:val="808080" w:themeColor="background1" w:themeShade="80"/>
                <w:sz w:val="10"/>
                <w:szCs w:val="22"/>
              </w:rPr>
              <w:t xml:space="preserve">/ Copyright © </w:t>
            </w:r>
            <w:r w:rsidRPr="0034313A">
              <w:rPr>
                <w:rFonts w:cstheme="minorHAnsi"/>
                <w:color w:val="808080" w:themeColor="background1" w:themeShade="80"/>
                <w:sz w:val="10"/>
                <w:szCs w:val="22"/>
              </w:rPr>
              <w:t>Getty Images</w:t>
            </w:r>
          </w:p>
        </w:tc>
        <w:tc>
          <w:tcPr>
            <w:tcW w:w="2464" w:type="dxa"/>
            <w:tcBorders>
              <w:top w:val="dashed" w:sz="12" w:space="0" w:color="4F81BD" w:themeColor="accent1"/>
              <w:left w:val="single" w:sz="8" w:space="0" w:color="808080" w:themeColor="background1" w:themeShade="80"/>
              <w:bottom w:val="dashed" w:sz="12" w:space="0" w:color="4F81BD" w:themeColor="accent1"/>
              <w:right w:val="dashed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A22FC9" w:rsidRPr="0089343D" w:rsidRDefault="00A22FC9" w:rsidP="00D5238C">
            <w:pPr>
              <w:spacing w:line="240" w:lineRule="auto"/>
              <w:jc w:val="center"/>
              <w:rPr>
                <w:rFonts w:cstheme="minorHAnsi"/>
                <w:szCs w:val="22"/>
              </w:rPr>
            </w:pPr>
            <w:r w:rsidRPr="0089343D">
              <w:rPr>
                <w:rFonts w:cstheme="minorHAnsi"/>
                <w:b/>
                <w:sz w:val="36"/>
              </w:rPr>
              <w:t>GUESS</w:t>
            </w:r>
            <w:r>
              <w:rPr>
                <w:rFonts w:cstheme="minorHAnsi"/>
                <w:b/>
                <w:sz w:val="36"/>
              </w:rPr>
              <w:t xml:space="preserve"> </w:t>
            </w:r>
            <w:r w:rsidRPr="0089343D">
              <w:rPr>
                <w:rFonts w:cstheme="minorHAnsi"/>
                <w:b/>
                <w:sz w:val="36"/>
              </w:rPr>
              <w:t>WHO?</w:t>
            </w:r>
          </w:p>
        </w:tc>
      </w:tr>
    </w:tbl>
    <w:p w:rsidR="00DA69C0" w:rsidRDefault="00DA69C0" w:rsidP="007247A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4"/>
          <w:szCs w:val="22"/>
        </w:rPr>
        <w:sectPr w:rsidR="00DA69C0" w:rsidSect="002E0E51">
          <w:pgSz w:w="11907" w:h="16839" w:code="9"/>
          <w:pgMar w:top="1134" w:right="1134" w:bottom="851" w:left="1134" w:header="709" w:footer="709" w:gutter="0"/>
          <w:cols w:space="708"/>
          <w:docGrid w:linePitch="360"/>
        </w:sectPr>
      </w:pPr>
    </w:p>
    <w:p w:rsidR="00DA69C0" w:rsidRPr="00FC1DDA" w:rsidRDefault="00DA69C0" w:rsidP="00DA69C0">
      <w:pPr>
        <w:pStyle w:val="Heading"/>
        <w:pBdr>
          <w:bottom w:val="none" w:sz="0" w:space="0" w:color="auto"/>
        </w:pBdr>
        <w:shd w:val="clear" w:color="auto" w:fill="D6E3BC" w:themeFill="accent3" w:themeFillTint="66"/>
        <w:spacing w:line="240" w:lineRule="auto"/>
        <w:rPr>
          <w:rFonts w:ascii="Trebuchet MS" w:hAnsi="Trebuchet MS"/>
          <w:b w:val="0"/>
          <w:color w:val="000000" w:themeColor="text1"/>
          <w:sz w:val="24"/>
        </w:rPr>
      </w:pPr>
      <w:r w:rsidRPr="00FC1DDA">
        <w:rPr>
          <w:rFonts w:ascii="Trebuchet MS" w:hAnsi="Trebuchet MS"/>
          <w:b w:val="0"/>
          <w:color w:val="000000" w:themeColor="text1"/>
          <w:sz w:val="24"/>
        </w:rPr>
        <w:lastRenderedPageBreak/>
        <w:t>Teaching notes</w:t>
      </w:r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  <w:r w:rsidRPr="00FC1DDA">
        <w:rPr>
          <w:rFonts w:ascii="Trebuchet MS" w:hAnsi="Trebuchet MS" w:cs="Arial"/>
          <w:b/>
          <w:color w:val="76923C" w:themeColor="accent3" w:themeShade="BF"/>
        </w:rPr>
        <w:t>Aim:</w:t>
      </w:r>
      <w:r w:rsidRPr="00FC1DDA">
        <w:rPr>
          <w:rFonts w:ascii="Trebuchet MS" w:hAnsi="Trebuchet MS" w:cs="Arial"/>
          <w:color w:val="76923C" w:themeColor="accent3" w:themeShade="BF"/>
        </w:rPr>
        <w:t xml:space="preserve"> </w:t>
      </w:r>
      <w:r w:rsidRPr="00FC1DDA">
        <w:rPr>
          <w:rFonts w:ascii="Trebuchet MS" w:hAnsi="Trebuchet MS" w:cs="Arial"/>
        </w:rPr>
        <w:t xml:space="preserve">To help students consolidate their understanding of the entire topic by reviewing key individuals from the Korean and Vietnam Wars.  </w:t>
      </w:r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  <w:bookmarkStart w:id="0" w:name="_GoBack"/>
      <w:bookmarkEnd w:id="0"/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  <w:r w:rsidRPr="00FC1DDA">
        <w:rPr>
          <w:rFonts w:ascii="Trebuchet MS" w:hAnsi="Trebuchet MS" w:cs="Arial"/>
          <w:b/>
          <w:color w:val="76923C" w:themeColor="accent3" w:themeShade="BF"/>
        </w:rPr>
        <w:t>To make the cards:</w:t>
      </w:r>
      <w:r w:rsidRPr="00FC1DDA">
        <w:rPr>
          <w:rFonts w:ascii="Trebuchet MS" w:hAnsi="Trebuchet MS" w:cs="Arial"/>
          <w:color w:val="76923C" w:themeColor="accent3" w:themeShade="BF"/>
        </w:rPr>
        <w:t xml:space="preserve"> </w:t>
      </w:r>
      <w:r w:rsidRPr="00FC1DDA">
        <w:rPr>
          <w:rFonts w:ascii="Trebuchet MS" w:hAnsi="Trebuchet MS" w:cs="Arial"/>
        </w:rPr>
        <w:t>There are 16 cards in each colour set.  Cut round the picture and backing then fold over and stick the two halves together to make a card with a picture on one side and a coloured backing on the other. To play the game, each pair will need a set of pink, blue and purple cards.</w:t>
      </w:r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  <w:r w:rsidRPr="00FC1DDA">
        <w:rPr>
          <w:rFonts w:ascii="Trebuchet MS" w:hAnsi="Trebuchet MS" w:cs="Arial"/>
          <w:b/>
          <w:color w:val="76923C" w:themeColor="accent3" w:themeShade="BF"/>
        </w:rPr>
        <w:t>To play the game:</w:t>
      </w:r>
      <w:r w:rsidRPr="00FC1DDA">
        <w:rPr>
          <w:rFonts w:ascii="Trebuchet MS" w:hAnsi="Trebuchet MS" w:cs="Arial"/>
          <w:color w:val="76923C" w:themeColor="accent3" w:themeShade="BF"/>
        </w:rPr>
        <w:t xml:space="preserve"> </w:t>
      </w:r>
      <w:r w:rsidRPr="00FC1DDA">
        <w:rPr>
          <w:rFonts w:ascii="Trebuchet MS" w:hAnsi="Trebuchet MS" w:cs="Arial"/>
        </w:rPr>
        <w:t>The game should be played in pairs.  Each player needs to lay either the pink or blue cards face up in a 4X4 grid in front of them.  Then the purple deck needs to be shuffled.  Each player picks a card from the purple deck and keeps it a secret − this is the character that the other player is searching for.  The players then take it turns to ask questions in order to find out the mystery person.  E.g. Player 1: ‘Was this person the president of the USA?’ Player 2: ‘No’.  Player 1 turns over their cards with a US president on them as they have been ruled out.  This continues until the mystery person has been found.  The player that does this the quickest is the winner.</w:t>
      </w:r>
    </w:p>
    <w:p w:rsidR="00DA69C0" w:rsidRPr="00FC1DDA" w:rsidRDefault="00DA69C0" w:rsidP="00DA69C0">
      <w:pPr>
        <w:spacing w:after="0"/>
        <w:rPr>
          <w:rFonts w:ascii="Trebuchet MS" w:hAnsi="Trebuchet MS" w:cs="Arial"/>
        </w:rPr>
      </w:pPr>
    </w:p>
    <w:p w:rsidR="00DA69C0" w:rsidRPr="00FC1DDA" w:rsidRDefault="00DA69C0" w:rsidP="00DA69C0">
      <w:pPr>
        <w:spacing w:after="0"/>
        <w:jc w:val="both"/>
        <w:rPr>
          <w:rFonts w:ascii="Trebuchet MS" w:hAnsi="Trebuchet MS" w:cstheme="minorHAnsi"/>
          <w:color w:val="808080" w:themeColor="background1" w:themeShade="80"/>
          <w:sz w:val="20"/>
          <w:szCs w:val="20"/>
        </w:rPr>
      </w:pPr>
      <w:r w:rsidRPr="00FC1DDA">
        <w:rPr>
          <w:rFonts w:ascii="Trebuchet MS" w:hAnsi="Trebuchet MS" w:cs="Arial"/>
          <w:color w:val="808080" w:themeColor="background1" w:themeShade="80"/>
          <w:sz w:val="20"/>
          <w:szCs w:val="20"/>
        </w:rPr>
        <w:t xml:space="preserve">Image references: Unless otherwise stated, images have been sourced from the </w:t>
      </w:r>
      <w:hyperlink r:id="rId35" w:history="1">
        <w:r w:rsidRPr="00FC1DDA">
          <w:rPr>
            <w:rStyle w:val="Hyperlink"/>
            <w:rFonts w:ascii="Trebuchet MS" w:hAnsi="Trebuchet MS" w:cs="Arial"/>
            <w:color w:val="808080" w:themeColor="background1" w:themeShade="80"/>
            <w:sz w:val="20"/>
            <w:szCs w:val="20"/>
          </w:rPr>
          <w:t>Library of Congress</w:t>
        </w:r>
      </w:hyperlink>
      <w:r w:rsidRPr="00FC1DDA">
        <w:rPr>
          <w:rFonts w:ascii="Trebuchet MS" w:hAnsi="Trebuchet MS" w:cs="Arial"/>
          <w:color w:val="808080" w:themeColor="background1" w:themeShade="80"/>
          <w:sz w:val="20"/>
          <w:szCs w:val="20"/>
        </w:rPr>
        <w:t xml:space="preserve"> and had no known restrictions on publication.  </w:t>
      </w:r>
      <w:r w:rsidRPr="00FC1DDA">
        <w:rPr>
          <w:rFonts w:ascii="Trebuchet MS" w:hAnsi="Trebuchet MS" w:cstheme="minorHAnsi"/>
          <w:color w:val="808080" w:themeColor="background1" w:themeShade="80"/>
          <w:sz w:val="20"/>
          <w:szCs w:val="20"/>
        </w:rPr>
        <w:t xml:space="preserve">Images with restrictions are for education use only. These and millions of other educational images are available through Britannica Image Quest.  For a free trial, please visit </w:t>
      </w:r>
      <w:hyperlink r:id="rId36" w:history="1">
        <w:r w:rsidRPr="00FC1DDA">
          <w:rPr>
            <w:rStyle w:val="Hyperlink"/>
            <w:rFonts w:ascii="Trebuchet MS" w:hAnsi="Trebuchet MS" w:cstheme="minorHAnsi"/>
            <w:color w:val="808080" w:themeColor="background1" w:themeShade="80"/>
            <w:sz w:val="20"/>
            <w:szCs w:val="20"/>
          </w:rPr>
          <w:t>www.britannica.co.uk/trial</w:t>
        </w:r>
      </w:hyperlink>
    </w:p>
    <w:p w:rsidR="00DA69C0" w:rsidRPr="0089343D" w:rsidRDefault="00DA69C0" w:rsidP="00DA69C0">
      <w:pPr>
        <w:spacing w:after="0"/>
        <w:rPr>
          <w:rFonts w:ascii="Arial" w:hAnsi="Arial" w:cs="Arial"/>
          <w:color w:val="000000" w:themeColor="text1"/>
          <w:sz w:val="40"/>
        </w:rPr>
      </w:pPr>
    </w:p>
    <w:p w:rsidR="009C1C75" w:rsidRPr="00DA69C0" w:rsidRDefault="009C1C75" w:rsidP="007247A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4"/>
          <w:szCs w:val="22"/>
        </w:rPr>
      </w:pPr>
    </w:p>
    <w:sectPr w:rsidR="009C1C75" w:rsidRPr="00DA69C0" w:rsidSect="002E0E51">
      <w:pgSz w:w="11907" w:h="16839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3D" w:rsidRDefault="0089343D" w:rsidP="00B55A21">
      <w:r>
        <w:separator/>
      </w:r>
    </w:p>
  </w:endnote>
  <w:endnote w:type="continuationSeparator" w:id="0">
    <w:p w:rsidR="0089343D" w:rsidRDefault="0089343D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QA Chevin Pro Medium">
    <w:charset w:val="00"/>
    <w:family w:val="swiss"/>
    <w:pitch w:val="variable"/>
    <w:sig w:usb0="8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DDA" w:rsidRPr="00B55A21" w:rsidRDefault="00FC1DDA" w:rsidP="00FC1DDA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www.teachithistory.co.uk 2016</w:t>
    </w:r>
    <w:r w:rsidRPr="00B55A21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25793</w:t>
    </w:r>
    <w:r w:rsidRPr="00B55A21">
      <w:rPr>
        <w:rFonts w:ascii="Arial" w:hAnsi="Arial" w:cs="Arial"/>
        <w:sz w:val="20"/>
      </w:rPr>
      <w:tab/>
      <w:t xml:space="preserve">Page </w:t>
    </w:r>
    <w:r w:rsidRPr="00B55A21">
      <w:rPr>
        <w:rFonts w:ascii="Arial" w:hAnsi="Arial" w:cs="Arial"/>
        <w:bCs/>
        <w:sz w:val="20"/>
      </w:rPr>
      <w:fldChar w:fldCharType="begin"/>
    </w:r>
    <w:r w:rsidRPr="00B55A21">
      <w:rPr>
        <w:rFonts w:ascii="Arial" w:hAnsi="Arial" w:cs="Arial"/>
        <w:bCs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sz w:val="20"/>
      </w:rPr>
      <w:fldChar w:fldCharType="separate"/>
    </w:r>
    <w:r w:rsidR="00BA77D1">
      <w:rPr>
        <w:rFonts w:ascii="Arial" w:hAnsi="Arial" w:cs="Arial"/>
        <w:bCs/>
        <w:noProof/>
        <w:sz w:val="20"/>
      </w:rPr>
      <w:t>7</w:t>
    </w:r>
    <w:r w:rsidRPr="00B55A21">
      <w:rPr>
        <w:rFonts w:ascii="Arial" w:hAnsi="Arial" w:cs="Arial"/>
        <w:bCs/>
        <w:sz w:val="20"/>
      </w:rPr>
      <w:fldChar w:fldCharType="end"/>
    </w:r>
    <w:r w:rsidRPr="00B55A21">
      <w:rPr>
        <w:rFonts w:ascii="Arial" w:hAnsi="Arial" w:cs="Arial"/>
        <w:sz w:val="20"/>
      </w:rPr>
      <w:t xml:space="preserve"> of </w:t>
    </w:r>
    <w:r w:rsidRPr="00B55A21">
      <w:rPr>
        <w:rFonts w:ascii="Arial" w:hAnsi="Arial" w:cs="Arial"/>
        <w:bCs/>
        <w:sz w:val="20"/>
      </w:rPr>
      <w:fldChar w:fldCharType="begin"/>
    </w:r>
    <w:r w:rsidRPr="00B55A21">
      <w:rPr>
        <w:rFonts w:ascii="Arial" w:hAnsi="Arial" w:cs="Arial"/>
        <w:bCs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sz w:val="20"/>
      </w:rPr>
      <w:fldChar w:fldCharType="separate"/>
    </w:r>
    <w:r w:rsidR="00BA77D1">
      <w:rPr>
        <w:rFonts w:ascii="Arial" w:hAnsi="Arial" w:cs="Arial"/>
        <w:bCs/>
        <w:noProof/>
        <w:sz w:val="20"/>
      </w:rPr>
      <w:t>7</w:t>
    </w:r>
    <w:r w:rsidRPr="00B55A21">
      <w:rPr>
        <w:rFonts w:ascii="Arial" w:hAnsi="Arial" w:cs="Arial"/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DDA" w:rsidRPr="00B55A21" w:rsidRDefault="00FC1DDA" w:rsidP="00FC1DDA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www.teachithistory.co.uk 2016</w:t>
    </w:r>
    <w:r w:rsidRPr="00B55A21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>25793</w:t>
    </w:r>
    <w:r w:rsidRPr="00B55A21">
      <w:rPr>
        <w:rFonts w:ascii="Arial" w:hAnsi="Arial" w:cs="Arial"/>
        <w:sz w:val="20"/>
      </w:rPr>
      <w:tab/>
      <w:t xml:space="preserve">Page </w:t>
    </w:r>
    <w:r w:rsidRPr="00B55A21">
      <w:rPr>
        <w:rFonts w:ascii="Arial" w:hAnsi="Arial" w:cs="Arial"/>
        <w:bCs/>
        <w:sz w:val="20"/>
      </w:rPr>
      <w:fldChar w:fldCharType="begin"/>
    </w:r>
    <w:r w:rsidRPr="00B55A21">
      <w:rPr>
        <w:rFonts w:ascii="Arial" w:hAnsi="Arial" w:cs="Arial"/>
        <w:bCs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sz w:val="20"/>
      </w:rPr>
      <w:fldChar w:fldCharType="separate"/>
    </w:r>
    <w:r w:rsidR="00DA69C0">
      <w:rPr>
        <w:rFonts w:ascii="Arial" w:hAnsi="Arial" w:cs="Arial"/>
        <w:bCs/>
        <w:noProof/>
        <w:sz w:val="20"/>
      </w:rPr>
      <w:t>1</w:t>
    </w:r>
    <w:r w:rsidRPr="00B55A21">
      <w:rPr>
        <w:rFonts w:ascii="Arial" w:hAnsi="Arial" w:cs="Arial"/>
        <w:bCs/>
        <w:sz w:val="20"/>
      </w:rPr>
      <w:fldChar w:fldCharType="end"/>
    </w:r>
    <w:r w:rsidRPr="00B55A21">
      <w:rPr>
        <w:rFonts w:ascii="Arial" w:hAnsi="Arial" w:cs="Arial"/>
        <w:sz w:val="20"/>
      </w:rPr>
      <w:t xml:space="preserve"> of </w:t>
    </w:r>
    <w:r w:rsidRPr="00B55A21">
      <w:rPr>
        <w:rFonts w:ascii="Arial" w:hAnsi="Arial" w:cs="Arial"/>
        <w:bCs/>
        <w:sz w:val="20"/>
      </w:rPr>
      <w:fldChar w:fldCharType="begin"/>
    </w:r>
    <w:r w:rsidRPr="00B55A21">
      <w:rPr>
        <w:rFonts w:ascii="Arial" w:hAnsi="Arial" w:cs="Arial"/>
        <w:bCs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sz w:val="20"/>
      </w:rPr>
      <w:fldChar w:fldCharType="separate"/>
    </w:r>
    <w:r w:rsidR="00BA77D1">
      <w:rPr>
        <w:rFonts w:ascii="Arial" w:hAnsi="Arial" w:cs="Arial"/>
        <w:bCs/>
        <w:noProof/>
        <w:sz w:val="20"/>
      </w:rPr>
      <w:t>7</w:t>
    </w:r>
    <w:r w:rsidRPr="00B55A21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3D" w:rsidRDefault="0089343D" w:rsidP="00B55A21">
      <w:r>
        <w:separator/>
      </w:r>
    </w:p>
  </w:footnote>
  <w:footnote w:type="continuationSeparator" w:id="0">
    <w:p w:rsidR="0089343D" w:rsidRDefault="0089343D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DDA" w:rsidRPr="00B76C1C" w:rsidRDefault="00FC1DDA" w:rsidP="00FC1DDA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Arial" w:hAnsi="Arial" w:cs="Arial"/>
        <w:sz w:val="28"/>
      </w:rPr>
    </w:pPr>
    <w:r w:rsidRPr="00FC1DDA">
      <w:rPr>
        <w:rFonts w:ascii="Arial" w:hAnsi="Arial" w:cs="Arial"/>
        <w:sz w:val="28"/>
      </w:rPr>
      <w:t>Conflict in Asia: Guess who?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DDA" w:rsidRPr="00B76C1C" w:rsidRDefault="00FC1DDA" w:rsidP="00FC1DDA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Arial" w:hAnsi="Arial" w:cs="Arial"/>
        <w:sz w:val="28"/>
      </w:rPr>
    </w:pPr>
    <w:r w:rsidRPr="00FC1DDA">
      <w:rPr>
        <w:rFonts w:ascii="Arial" w:hAnsi="Arial" w:cs="Arial"/>
        <w:sz w:val="28"/>
      </w:rPr>
      <w:t>Conflict in Asia: Guess who?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30D1"/>
    <w:multiLevelType w:val="hybridMultilevel"/>
    <w:tmpl w:val="86607258"/>
    <w:lvl w:ilvl="0" w:tplc="129669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B73B0E"/>
    <w:multiLevelType w:val="hybridMultilevel"/>
    <w:tmpl w:val="5A389082"/>
    <w:lvl w:ilvl="0" w:tplc="363E48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426C1"/>
    <w:multiLevelType w:val="hybridMultilevel"/>
    <w:tmpl w:val="AC00FB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5958E8"/>
    <w:multiLevelType w:val="hybridMultilevel"/>
    <w:tmpl w:val="D50A847C"/>
    <w:lvl w:ilvl="0" w:tplc="1F5A0C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B5927"/>
    <w:multiLevelType w:val="hybridMultilevel"/>
    <w:tmpl w:val="1034155A"/>
    <w:lvl w:ilvl="0" w:tplc="8CB691A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7C5BD4"/>
    <w:multiLevelType w:val="hybridMultilevel"/>
    <w:tmpl w:val="4CE2FA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E7264B"/>
    <w:multiLevelType w:val="hybridMultilevel"/>
    <w:tmpl w:val="F586A024"/>
    <w:lvl w:ilvl="0" w:tplc="366077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CC63F7"/>
    <w:multiLevelType w:val="hybridMultilevel"/>
    <w:tmpl w:val="73062B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D976FD"/>
    <w:multiLevelType w:val="hybridMultilevel"/>
    <w:tmpl w:val="580C19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13767"/>
    <w:multiLevelType w:val="hybridMultilevel"/>
    <w:tmpl w:val="C72C5E38"/>
    <w:lvl w:ilvl="0" w:tplc="E1BED80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9D1F4D"/>
    <w:multiLevelType w:val="hybridMultilevel"/>
    <w:tmpl w:val="9920CC0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85A7153"/>
    <w:multiLevelType w:val="hybridMultilevel"/>
    <w:tmpl w:val="1C12281E"/>
    <w:lvl w:ilvl="0" w:tplc="76982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2852CF"/>
    <w:multiLevelType w:val="hybridMultilevel"/>
    <w:tmpl w:val="BF3C13E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65E68DCE">
      <w:start w:val="1"/>
      <w:numFmt w:val="decimal"/>
      <w:lvlText w:val="%2."/>
      <w:lvlJc w:val="left"/>
      <w:pPr>
        <w:ind w:left="1800" w:hanging="360"/>
      </w:pPr>
      <w:rPr>
        <w:rFonts w:hint="default"/>
        <w:b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D4165F"/>
    <w:multiLevelType w:val="hybridMultilevel"/>
    <w:tmpl w:val="CEBA34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2E1D7A"/>
    <w:multiLevelType w:val="hybridMultilevel"/>
    <w:tmpl w:val="A2225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534232"/>
    <w:multiLevelType w:val="hybridMultilevel"/>
    <w:tmpl w:val="B01A4434"/>
    <w:lvl w:ilvl="0" w:tplc="CB481AC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AD3026"/>
    <w:multiLevelType w:val="hybridMultilevel"/>
    <w:tmpl w:val="97F64A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6CB6119"/>
    <w:multiLevelType w:val="hybridMultilevel"/>
    <w:tmpl w:val="9F8E9EE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8631324"/>
    <w:multiLevelType w:val="hybridMultilevel"/>
    <w:tmpl w:val="4E92BD3A"/>
    <w:lvl w:ilvl="0" w:tplc="E0D624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7325F"/>
    <w:multiLevelType w:val="hybridMultilevel"/>
    <w:tmpl w:val="D0E6BFFA"/>
    <w:lvl w:ilvl="0" w:tplc="730C073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F81BD" w:themeColor="accent1"/>
      </w:rPr>
    </w:lvl>
    <w:lvl w:ilvl="1" w:tplc="2FF410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1D451FC"/>
    <w:multiLevelType w:val="hybridMultilevel"/>
    <w:tmpl w:val="288E1B56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227A57"/>
    <w:multiLevelType w:val="hybridMultilevel"/>
    <w:tmpl w:val="4FCE2B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550D96"/>
    <w:multiLevelType w:val="hybridMultilevel"/>
    <w:tmpl w:val="CD085AAC"/>
    <w:lvl w:ilvl="0" w:tplc="DFF2CA1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3F4025"/>
    <w:multiLevelType w:val="hybridMultilevel"/>
    <w:tmpl w:val="F98876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D1B3D"/>
    <w:multiLevelType w:val="hybridMultilevel"/>
    <w:tmpl w:val="560A2C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4561EC"/>
    <w:multiLevelType w:val="hybridMultilevel"/>
    <w:tmpl w:val="CC0459E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FC2C0E"/>
    <w:multiLevelType w:val="hybridMultilevel"/>
    <w:tmpl w:val="AFB07B5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1"/>
  </w:num>
  <w:num w:numId="5">
    <w:abstractNumId w:val="3"/>
  </w:num>
  <w:num w:numId="6">
    <w:abstractNumId w:val="22"/>
  </w:num>
  <w:num w:numId="7">
    <w:abstractNumId w:val="5"/>
  </w:num>
  <w:num w:numId="8">
    <w:abstractNumId w:val="16"/>
  </w:num>
  <w:num w:numId="9">
    <w:abstractNumId w:val="20"/>
  </w:num>
  <w:num w:numId="10">
    <w:abstractNumId w:val="26"/>
  </w:num>
  <w:num w:numId="11">
    <w:abstractNumId w:val="2"/>
  </w:num>
  <w:num w:numId="12">
    <w:abstractNumId w:val="25"/>
  </w:num>
  <w:num w:numId="13">
    <w:abstractNumId w:val="6"/>
  </w:num>
  <w:num w:numId="14">
    <w:abstractNumId w:val="8"/>
  </w:num>
  <w:num w:numId="15">
    <w:abstractNumId w:val="21"/>
  </w:num>
  <w:num w:numId="16">
    <w:abstractNumId w:val="10"/>
  </w:num>
  <w:num w:numId="17">
    <w:abstractNumId w:val="19"/>
  </w:num>
  <w:num w:numId="18">
    <w:abstractNumId w:val="18"/>
  </w:num>
  <w:num w:numId="19">
    <w:abstractNumId w:val="4"/>
  </w:num>
  <w:num w:numId="20">
    <w:abstractNumId w:val="9"/>
  </w:num>
  <w:num w:numId="21">
    <w:abstractNumId w:val="13"/>
  </w:num>
  <w:num w:numId="22">
    <w:abstractNumId w:val="17"/>
  </w:num>
  <w:num w:numId="23">
    <w:abstractNumId w:val="23"/>
  </w:num>
  <w:num w:numId="24">
    <w:abstractNumId w:val="7"/>
  </w:num>
  <w:num w:numId="25">
    <w:abstractNumId w:val="12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43D"/>
    <w:rsid w:val="000049BD"/>
    <w:rsid w:val="00023A04"/>
    <w:rsid w:val="00042095"/>
    <w:rsid w:val="00061D8E"/>
    <w:rsid w:val="000837CC"/>
    <w:rsid w:val="00103E2D"/>
    <w:rsid w:val="001159BC"/>
    <w:rsid w:val="00126B69"/>
    <w:rsid w:val="00130307"/>
    <w:rsid w:val="0013391B"/>
    <w:rsid w:val="00143E17"/>
    <w:rsid w:val="001616D4"/>
    <w:rsid w:val="00176273"/>
    <w:rsid w:val="001C00EE"/>
    <w:rsid w:val="001C5720"/>
    <w:rsid w:val="001D163E"/>
    <w:rsid w:val="001D32E4"/>
    <w:rsid w:val="0020751D"/>
    <w:rsid w:val="0021123A"/>
    <w:rsid w:val="00220C52"/>
    <w:rsid w:val="00267D83"/>
    <w:rsid w:val="002707A7"/>
    <w:rsid w:val="00290EEF"/>
    <w:rsid w:val="002A1A48"/>
    <w:rsid w:val="002E0E51"/>
    <w:rsid w:val="002E1A12"/>
    <w:rsid w:val="003032E5"/>
    <w:rsid w:val="0034313A"/>
    <w:rsid w:val="00345035"/>
    <w:rsid w:val="00350E6B"/>
    <w:rsid w:val="0035577E"/>
    <w:rsid w:val="003566CF"/>
    <w:rsid w:val="00364E81"/>
    <w:rsid w:val="00365391"/>
    <w:rsid w:val="00367B88"/>
    <w:rsid w:val="00375955"/>
    <w:rsid w:val="003970BB"/>
    <w:rsid w:val="003A3096"/>
    <w:rsid w:val="003E70BA"/>
    <w:rsid w:val="00400B59"/>
    <w:rsid w:val="004459D8"/>
    <w:rsid w:val="004639A3"/>
    <w:rsid w:val="0047108E"/>
    <w:rsid w:val="00477604"/>
    <w:rsid w:val="004800D1"/>
    <w:rsid w:val="0048614F"/>
    <w:rsid w:val="00487E78"/>
    <w:rsid w:val="00493042"/>
    <w:rsid w:val="004E3635"/>
    <w:rsid w:val="00517673"/>
    <w:rsid w:val="00530AD4"/>
    <w:rsid w:val="00542AB1"/>
    <w:rsid w:val="005505D5"/>
    <w:rsid w:val="00557A11"/>
    <w:rsid w:val="00590819"/>
    <w:rsid w:val="0059452D"/>
    <w:rsid w:val="005A275A"/>
    <w:rsid w:val="005C6E8F"/>
    <w:rsid w:val="005D3985"/>
    <w:rsid w:val="005D5D10"/>
    <w:rsid w:val="005D6D03"/>
    <w:rsid w:val="00641C6D"/>
    <w:rsid w:val="00663950"/>
    <w:rsid w:val="00674F08"/>
    <w:rsid w:val="00691963"/>
    <w:rsid w:val="00697CF3"/>
    <w:rsid w:val="006A3013"/>
    <w:rsid w:val="006B07D6"/>
    <w:rsid w:val="006D2640"/>
    <w:rsid w:val="006D644F"/>
    <w:rsid w:val="006F2C72"/>
    <w:rsid w:val="007247A9"/>
    <w:rsid w:val="00727968"/>
    <w:rsid w:val="00752C92"/>
    <w:rsid w:val="00766A36"/>
    <w:rsid w:val="00773944"/>
    <w:rsid w:val="00776C0B"/>
    <w:rsid w:val="00780D66"/>
    <w:rsid w:val="00796466"/>
    <w:rsid w:val="007A6623"/>
    <w:rsid w:val="007B0ABB"/>
    <w:rsid w:val="008148D3"/>
    <w:rsid w:val="00832FC5"/>
    <w:rsid w:val="00843822"/>
    <w:rsid w:val="008453E3"/>
    <w:rsid w:val="00855583"/>
    <w:rsid w:val="0089203D"/>
    <w:rsid w:val="0089343D"/>
    <w:rsid w:val="00893D61"/>
    <w:rsid w:val="008A0EE5"/>
    <w:rsid w:val="008B1CF5"/>
    <w:rsid w:val="008B4044"/>
    <w:rsid w:val="008B5163"/>
    <w:rsid w:val="008D5F7B"/>
    <w:rsid w:val="008F7260"/>
    <w:rsid w:val="00927DE8"/>
    <w:rsid w:val="009850A8"/>
    <w:rsid w:val="009B0853"/>
    <w:rsid w:val="009C1C75"/>
    <w:rsid w:val="009D33AA"/>
    <w:rsid w:val="009D4C94"/>
    <w:rsid w:val="009E1128"/>
    <w:rsid w:val="009F7B2D"/>
    <w:rsid w:val="00A10E3A"/>
    <w:rsid w:val="00A22FC9"/>
    <w:rsid w:val="00A5270E"/>
    <w:rsid w:val="00A66049"/>
    <w:rsid w:val="00A72A88"/>
    <w:rsid w:val="00A80785"/>
    <w:rsid w:val="00A87FAC"/>
    <w:rsid w:val="00AA25B5"/>
    <w:rsid w:val="00AF0A05"/>
    <w:rsid w:val="00AF4288"/>
    <w:rsid w:val="00AF67A6"/>
    <w:rsid w:val="00B0206B"/>
    <w:rsid w:val="00B23D69"/>
    <w:rsid w:val="00B303E6"/>
    <w:rsid w:val="00B34705"/>
    <w:rsid w:val="00B55A21"/>
    <w:rsid w:val="00B60003"/>
    <w:rsid w:val="00B626A0"/>
    <w:rsid w:val="00B75B94"/>
    <w:rsid w:val="00B8652C"/>
    <w:rsid w:val="00B97D24"/>
    <w:rsid w:val="00BA77D1"/>
    <w:rsid w:val="00BB08D4"/>
    <w:rsid w:val="00BB23F0"/>
    <w:rsid w:val="00BB6A9D"/>
    <w:rsid w:val="00BB6C16"/>
    <w:rsid w:val="00BB76D4"/>
    <w:rsid w:val="00BD7B7D"/>
    <w:rsid w:val="00C02AC2"/>
    <w:rsid w:val="00C630EB"/>
    <w:rsid w:val="00C65C12"/>
    <w:rsid w:val="00C767DF"/>
    <w:rsid w:val="00C82C44"/>
    <w:rsid w:val="00C94541"/>
    <w:rsid w:val="00CC2F4E"/>
    <w:rsid w:val="00CE03EB"/>
    <w:rsid w:val="00D03B6B"/>
    <w:rsid w:val="00D10B8B"/>
    <w:rsid w:val="00D33BED"/>
    <w:rsid w:val="00D35D25"/>
    <w:rsid w:val="00D66A33"/>
    <w:rsid w:val="00D8577D"/>
    <w:rsid w:val="00D85841"/>
    <w:rsid w:val="00D939AE"/>
    <w:rsid w:val="00DA409A"/>
    <w:rsid w:val="00DA69C0"/>
    <w:rsid w:val="00DF1B7B"/>
    <w:rsid w:val="00DF7B5E"/>
    <w:rsid w:val="00E0327F"/>
    <w:rsid w:val="00E06D1F"/>
    <w:rsid w:val="00E075CC"/>
    <w:rsid w:val="00E10416"/>
    <w:rsid w:val="00E13A52"/>
    <w:rsid w:val="00E17369"/>
    <w:rsid w:val="00E261E9"/>
    <w:rsid w:val="00E37563"/>
    <w:rsid w:val="00E61F4F"/>
    <w:rsid w:val="00E97679"/>
    <w:rsid w:val="00EC7CBF"/>
    <w:rsid w:val="00EF7DB0"/>
    <w:rsid w:val="00F134C9"/>
    <w:rsid w:val="00F13567"/>
    <w:rsid w:val="00F311B9"/>
    <w:rsid w:val="00F4428E"/>
    <w:rsid w:val="00F4584C"/>
    <w:rsid w:val="00F46CD3"/>
    <w:rsid w:val="00F47184"/>
    <w:rsid w:val="00F70356"/>
    <w:rsid w:val="00F73D1E"/>
    <w:rsid w:val="00F75AA3"/>
    <w:rsid w:val="00FA4BD2"/>
    <w:rsid w:val="00FB3BC6"/>
    <w:rsid w:val="00FC1DDA"/>
    <w:rsid w:val="00FC2CEF"/>
    <w:rsid w:val="00FD1678"/>
    <w:rsid w:val="00FD1A30"/>
    <w:rsid w:val="00F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E81"/>
    <w:pPr>
      <w:spacing w:after="120" w:line="276" w:lineRule="auto"/>
    </w:pPr>
    <w:rPr>
      <w:rFonts w:asciiTheme="minorHAnsi" w:eastAsia="Calibri" w:hAnsiTheme="minorHAnsi"/>
      <w:sz w:val="2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paragraph" w:customStyle="1" w:styleId="AQACopyrightLine">
    <w:name w:val="AQA_CopyrightLine"/>
    <w:basedOn w:val="Normal"/>
    <w:rsid w:val="003566CF"/>
    <w:pPr>
      <w:spacing w:line="180" w:lineRule="exact"/>
    </w:pPr>
    <w:rPr>
      <w:rFonts w:ascii="AQA Chevin Pro Medium" w:hAnsi="AQA Chevin Pro Medium" w:cs="Arial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46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9646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A1A48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ListParagraph">
    <w:name w:val="List Paragraph"/>
    <w:basedOn w:val="Normal"/>
    <w:uiPriority w:val="34"/>
    <w:rsid w:val="005D5D10"/>
    <w:pPr>
      <w:ind w:left="720"/>
      <w:contextualSpacing/>
    </w:pPr>
  </w:style>
  <w:style w:type="table" w:styleId="TableGrid">
    <w:name w:val="Table Grid"/>
    <w:basedOn w:val="TableNormal"/>
    <w:uiPriority w:val="39"/>
    <w:rsid w:val="005D5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6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C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C16"/>
    <w:rPr>
      <w:rFonts w:ascii="Gill Sans MT" w:eastAsia="Calibri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C16"/>
    <w:rPr>
      <w:rFonts w:ascii="Gill Sans MT" w:eastAsia="Calibri" w:hAnsi="Gill Sans MT"/>
      <w:b/>
      <w:bCs/>
    </w:rPr>
  </w:style>
  <w:style w:type="paragraph" w:customStyle="1" w:styleId="Heading">
    <w:name w:val="_Heading"/>
    <w:basedOn w:val="Normal"/>
    <w:link w:val="HeadingChar"/>
    <w:qFormat/>
    <w:rsid w:val="00364E81"/>
    <w:pPr>
      <w:widowControl w:val="0"/>
      <w:pBdr>
        <w:bottom w:val="single" w:sz="8" w:space="1" w:color="412878"/>
      </w:pBdr>
      <w:autoSpaceDE w:val="0"/>
      <w:autoSpaceDN w:val="0"/>
      <w:adjustRightInd w:val="0"/>
      <w:spacing w:after="0"/>
    </w:pPr>
    <w:rPr>
      <w:rFonts w:ascii="Arial" w:hAnsi="Arial" w:cs="Arial"/>
      <w:b/>
      <w:color w:val="412878"/>
      <w:sz w:val="28"/>
      <w:szCs w:val="22"/>
    </w:rPr>
  </w:style>
  <w:style w:type="character" w:customStyle="1" w:styleId="HeadingChar">
    <w:name w:val="_Heading Char"/>
    <w:basedOn w:val="DefaultParagraphFont"/>
    <w:link w:val="Heading"/>
    <w:rsid w:val="00364E81"/>
    <w:rPr>
      <w:rFonts w:ascii="Arial" w:eastAsia="Calibri" w:hAnsi="Arial" w:cs="Arial"/>
      <w:b/>
      <w:color w:val="412878"/>
      <w:sz w:val="28"/>
      <w:szCs w:val="22"/>
    </w:rPr>
  </w:style>
  <w:style w:type="paragraph" w:styleId="Revision">
    <w:name w:val="Revision"/>
    <w:hidden/>
    <w:uiPriority w:val="99"/>
    <w:semiHidden/>
    <w:rsid w:val="0089343D"/>
    <w:rPr>
      <w:rFonts w:asciiTheme="minorHAnsi" w:eastAsia="Calibri" w:hAnsiTheme="minorHAnsi"/>
      <w:sz w:val="22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8934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E81"/>
    <w:pPr>
      <w:spacing w:after="120" w:line="276" w:lineRule="auto"/>
    </w:pPr>
    <w:rPr>
      <w:rFonts w:asciiTheme="minorHAnsi" w:eastAsia="Calibri" w:hAnsiTheme="minorHAnsi"/>
      <w:sz w:val="2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paragraph" w:customStyle="1" w:styleId="AQACopyrightLine">
    <w:name w:val="AQA_CopyrightLine"/>
    <w:basedOn w:val="Normal"/>
    <w:rsid w:val="003566CF"/>
    <w:pPr>
      <w:spacing w:line="180" w:lineRule="exact"/>
    </w:pPr>
    <w:rPr>
      <w:rFonts w:ascii="AQA Chevin Pro Medium" w:hAnsi="AQA Chevin Pro Medium" w:cs="Arial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46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9646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A1A48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styleId="ListParagraph">
    <w:name w:val="List Paragraph"/>
    <w:basedOn w:val="Normal"/>
    <w:uiPriority w:val="34"/>
    <w:rsid w:val="005D5D10"/>
    <w:pPr>
      <w:ind w:left="720"/>
      <w:contextualSpacing/>
    </w:pPr>
  </w:style>
  <w:style w:type="table" w:styleId="TableGrid">
    <w:name w:val="Table Grid"/>
    <w:basedOn w:val="TableNormal"/>
    <w:uiPriority w:val="39"/>
    <w:rsid w:val="005D5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6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C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C16"/>
    <w:rPr>
      <w:rFonts w:ascii="Gill Sans MT" w:eastAsia="Calibri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C16"/>
    <w:rPr>
      <w:rFonts w:ascii="Gill Sans MT" w:eastAsia="Calibri" w:hAnsi="Gill Sans MT"/>
      <w:b/>
      <w:bCs/>
    </w:rPr>
  </w:style>
  <w:style w:type="paragraph" w:customStyle="1" w:styleId="Heading">
    <w:name w:val="_Heading"/>
    <w:basedOn w:val="Normal"/>
    <w:link w:val="HeadingChar"/>
    <w:qFormat/>
    <w:rsid w:val="00364E81"/>
    <w:pPr>
      <w:widowControl w:val="0"/>
      <w:pBdr>
        <w:bottom w:val="single" w:sz="8" w:space="1" w:color="412878"/>
      </w:pBdr>
      <w:autoSpaceDE w:val="0"/>
      <w:autoSpaceDN w:val="0"/>
      <w:adjustRightInd w:val="0"/>
      <w:spacing w:after="0"/>
    </w:pPr>
    <w:rPr>
      <w:rFonts w:ascii="Arial" w:hAnsi="Arial" w:cs="Arial"/>
      <w:b/>
      <w:color w:val="412878"/>
      <w:sz w:val="28"/>
      <w:szCs w:val="22"/>
    </w:rPr>
  </w:style>
  <w:style w:type="character" w:customStyle="1" w:styleId="HeadingChar">
    <w:name w:val="_Heading Char"/>
    <w:basedOn w:val="DefaultParagraphFont"/>
    <w:link w:val="Heading"/>
    <w:rsid w:val="00364E81"/>
    <w:rPr>
      <w:rFonts w:ascii="Arial" w:eastAsia="Calibri" w:hAnsi="Arial" w:cs="Arial"/>
      <w:b/>
      <w:color w:val="412878"/>
      <w:sz w:val="28"/>
      <w:szCs w:val="22"/>
    </w:rPr>
  </w:style>
  <w:style w:type="paragraph" w:styleId="Revision">
    <w:name w:val="Revision"/>
    <w:hidden/>
    <w:uiPriority w:val="99"/>
    <w:semiHidden/>
    <w:rsid w:val="0089343D"/>
    <w:rPr>
      <w:rFonts w:asciiTheme="minorHAnsi" w:eastAsia="Calibri" w:hAnsiTheme="minorHAnsi"/>
      <w:sz w:val="22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8934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hyperlink" Target="http://quest.eb.com/search/henry-kissinger/1/115_876216/Henry-Kissinger" TargetMode="External"/><Relationship Id="rId3" Type="http://schemas.openxmlformats.org/officeDocument/2006/relationships/styles" Target="styles.xml"/><Relationship Id="rId21" Type="http://schemas.openxmlformats.org/officeDocument/2006/relationships/hyperlink" Target="http://quest.eb.com/search/ho-chi-minh/1/115_2249153/Ho-Chi-Minh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29" Type="http://schemas.openxmlformats.org/officeDocument/2006/relationships/hyperlink" Target="http://quest.eb.com/search/richard-nixon/1/115_865934/Richard-Nixo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quest.eb.com/search/robert-mcnamara/1/115_862361/Robert-McNamara" TargetMode="External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image" Target="media/image15.gif"/><Relationship Id="rId36" Type="http://schemas.openxmlformats.org/officeDocument/2006/relationships/hyperlink" Target="http://www.britannica.co.uk/trial" TargetMode="External"/><Relationship Id="rId10" Type="http://schemas.openxmlformats.org/officeDocument/2006/relationships/hyperlink" Target="http://quest.eb.com/search/mao-zedong/1/300_2281739/Mao-Tse-Tung-Mao-Zedong-1893-1976-Chinese-Communist" TargetMode="External"/><Relationship Id="rId19" Type="http://schemas.openxmlformats.org/officeDocument/2006/relationships/hyperlink" Target="http://quest.eb.com/search/ngo-dinh-diem/1/300_210311/President-Ngo-Dinh-Diem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gif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s://www.loc.go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QA\Subject%20teams\_AQA%20Word%20template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C69DE-0B3E-4D07-A68F-04697BE82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_AQA Word template 2016</Template>
  <TotalTime>16</TotalTime>
  <Pages>7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Yasmin Gorle</cp:lastModifiedBy>
  <cp:revision>6</cp:revision>
  <cp:lastPrinted>2016-06-22T15:19:00Z</cp:lastPrinted>
  <dcterms:created xsi:type="dcterms:W3CDTF">2016-06-22T15:03:00Z</dcterms:created>
  <dcterms:modified xsi:type="dcterms:W3CDTF">2016-06-22T15:19:00Z</dcterms:modified>
</cp:coreProperties>
</file>